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ayout w:type="fixed"/>
        <w:tblLook w:val="04A0"/>
      </w:tblPr>
      <w:tblGrid>
        <w:gridCol w:w="1124"/>
        <w:gridCol w:w="1637"/>
        <w:gridCol w:w="1637"/>
        <w:gridCol w:w="1637"/>
        <w:gridCol w:w="1637"/>
        <w:gridCol w:w="1637"/>
        <w:gridCol w:w="1637"/>
        <w:gridCol w:w="2203"/>
        <w:gridCol w:w="1071"/>
      </w:tblGrid>
      <w:tr w:rsidR="008E0F20" w:rsidRPr="008E0F20" w:rsidTr="008E0F20">
        <w:tc>
          <w:tcPr>
            <w:tcW w:w="1124" w:type="dxa"/>
            <w:shd w:val="clear" w:color="auto" w:fill="BFBFBF" w:themeFill="background1" w:themeFillShade="BF"/>
          </w:tcPr>
          <w:p w:rsidR="005E13F6" w:rsidRPr="008E0F20" w:rsidRDefault="005E13F6" w:rsidP="00B96A55">
            <w:pPr>
              <w:rPr>
                <w:b/>
              </w:rPr>
            </w:pPr>
            <w:r w:rsidRPr="008E0F20">
              <w:rPr>
                <w:b/>
              </w:rPr>
              <w:t>Wie?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5E13F6" w:rsidRPr="008E0F20" w:rsidRDefault="005E13F6" w:rsidP="00B96A55">
            <w:pPr>
              <w:rPr>
                <w:b/>
              </w:rPr>
            </w:pPr>
            <w:r w:rsidRPr="008E0F20">
              <w:rPr>
                <w:b/>
              </w:rPr>
              <w:t>1 maart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5E13F6" w:rsidRPr="008E0F20" w:rsidRDefault="005E13F6" w:rsidP="00B96A55">
            <w:pPr>
              <w:rPr>
                <w:b/>
              </w:rPr>
            </w:pPr>
            <w:r w:rsidRPr="008E0F20">
              <w:rPr>
                <w:b/>
              </w:rPr>
              <w:t>8 maart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5E13F6" w:rsidRPr="008E0F20" w:rsidRDefault="005E13F6" w:rsidP="00B96A55">
            <w:pPr>
              <w:rPr>
                <w:b/>
              </w:rPr>
            </w:pPr>
            <w:r w:rsidRPr="008E0F20">
              <w:rPr>
                <w:b/>
              </w:rPr>
              <w:t>15 maart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5E13F6" w:rsidRPr="008E0F20" w:rsidRDefault="005E13F6" w:rsidP="00B96A55">
            <w:pPr>
              <w:rPr>
                <w:b/>
              </w:rPr>
            </w:pPr>
            <w:r w:rsidRPr="008E0F20">
              <w:rPr>
                <w:b/>
              </w:rPr>
              <w:t>22 maart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5E13F6" w:rsidRPr="008E0F20" w:rsidRDefault="005E13F6" w:rsidP="00B96A55">
            <w:pPr>
              <w:rPr>
                <w:b/>
              </w:rPr>
            </w:pPr>
            <w:r w:rsidRPr="008E0F20">
              <w:rPr>
                <w:b/>
              </w:rPr>
              <w:t>29 maart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5E13F6" w:rsidRPr="008E0F20" w:rsidRDefault="005E13F6" w:rsidP="00B96A55">
            <w:pPr>
              <w:rPr>
                <w:b/>
              </w:rPr>
            </w:pPr>
            <w:r w:rsidRPr="008E0F20">
              <w:rPr>
                <w:b/>
              </w:rPr>
              <w:t>5 april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:rsidR="005E13F6" w:rsidRPr="008E0F20" w:rsidRDefault="005E13F6">
            <w:pPr>
              <w:rPr>
                <w:b/>
              </w:rPr>
            </w:pPr>
            <w:r w:rsidRPr="008E0F20">
              <w:rPr>
                <w:b/>
              </w:rPr>
              <w:t>12 april</w:t>
            </w:r>
          </w:p>
        </w:tc>
        <w:tc>
          <w:tcPr>
            <w:tcW w:w="1071" w:type="dxa"/>
            <w:shd w:val="clear" w:color="auto" w:fill="BFBFBF" w:themeFill="background1" w:themeFillShade="BF"/>
          </w:tcPr>
          <w:p w:rsidR="005E13F6" w:rsidRPr="008E0F20" w:rsidRDefault="005E13F6">
            <w:pPr>
              <w:rPr>
                <w:b/>
              </w:rPr>
            </w:pPr>
            <w:r w:rsidRPr="008E0F20">
              <w:rPr>
                <w:b/>
              </w:rPr>
              <w:t>19 april</w:t>
            </w:r>
          </w:p>
        </w:tc>
      </w:tr>
      <w:tr w:rsidR="001E255A" w:rsidRPr="005E13F6" w:rsidTr="001E255A">
        <w:tc>
          <w:tcPr>
            <w:tcW w:w="1124" w:type="dxa"/>
            <w:shd w:val="clear" w:color="auto" w:fill="BFBFBF" w:themeFill="background1" w:themeFillShade="BF"/>
          </w:tcPr>
          <w:p w:rsidR="005E13F6" w:rsidRPr="008E0F20" w:rsidRDefault="005E13F6" w:rsidP="00B96A55">
            <w:pPr>
              <w:rPr>
                <w:b/>
              </w:rPr>
            </w:pPr>
          </w:p>
          <w:p w:rsidR="005E13F6" w:rsidRPr="008E0F20" w:rsidRDefault="005E13F6" w:rsidP="00B96A55">
            <w:pPr>
              <w:rPr>
                <w:b/>
              </w:rPr>
            </w:pPr>
          </w:p>
          <w:p w:rsidR="005E13F6" w:rsidRPr="008E0F20" w:rsidRDefault="005E13F6" w:rsidP="00B96A55">
            <w:pPr>
              <w:rPr>
                <w:b/>
              </w:rPr>
            </w:pPr>
            <w:r w:rsidRPr="008E0F20">
              <w:rPr>
                <w:b/>
              </w:rPr>
              <w:t>Iedereen!</w:t>
            </w:r>
          </w:p>
        </w:tc>
        <w:tc>
          <w:tcPr>
            <w:tcW w:w="1637" w:type="dxa"/>
            <w:shd w:val="clear" w:color="auto" w:fill="FFFF00"/>
          </w:tcPr>
          <w:p w:rsidR="005E13F6" w:rsidRPr="005E13F6" w:rsidRDefault="005E13F6" w:rsidP="00B96A55"/>
          <w:p w:rsidR="005E13F6" w:rsidRPr="005E13F6" w:rsidRDefault="005E13F6" w:rsidP="00B96A55">
            <w:r w:rsidRPr="005E13F6">
              <w:t>Uitleg arrangement</w:t>
            </w:r>
          </w:p>
          <w:p w:rsidR="005E13F6" w:rsidRPr="005E13F6" w:rsidRDefault="005E13F6" w:rsidP="00B96A55"/>
          <w:p w:rsidR="005E13F6" w:rsidRPr="005E13F6" w:rsidRDefault="001E255A" w:rsidP="00B96A55">
            <w:r>
              <w:t xml:space="preserve">Workshop </w:t>
            </w:r>
            <w:proofErr w:type="spellStart"/>
            <w:r>
              <w:t>plantenarrange-</w:t>
            </w:r>
            <w:r w:rsidR="005E13F6" w:rsidRPr="005E13F6">
              <w:t>ment</w:t>
            </w:r>
            <w:proofErr w:type="spellEnd"/>
          </w:p>
        </w:tc>
        <w:tc>
          <w:tcPr>
            <w:tcW w:w="1637" w:type="dxa"/>
            <w:shd w:val="clear" w:color="auto" w:fill="FFFF00"/>
          </w:tcPr>
          <w:p w:rsidR="005E13F6" w:rsidRPr="005E13F6" w:rsidRDefault="005E13F6" w:rsidP="00B96A55"/>
          <w:p w:rsidR="005E13F6" w:rsidRDefault="005E13F6" w:rsidP="00B96A55">
            <w:r w:rsidRPr="005E13F6">
              <w:t>Doorgeven en aannemen telefonische order</w:t>
            </w:r>
          </w:p>
          <w:p w:rsidR="005E13F6" w:rsidRDefault="005E13F6" w:rsidP="00B96A55"/>
          <w:p w:rsidR="005E13F6" w:rsidRDefault="005E13F6" w:rsidP="00B96A55"/>
          <w:p w:rsidR="005E13F6" w:rsidRPr="005E13F6" w:rsidRDefault="005E13F6" w:rsidP="00B96A55"/>
        </w:tc>
        <w:tc>
          <w:tcPr>
            <w:tcW w:w="1637" w:type="dxa"/>
            <w:shd w:val="clear" w:color="auto" w:fill="FFFF00"/>
          </w:tcPr>
          <w:p w:rsidR="005E13F6" w:rsidRPr="005E13F6" w:rsidRDefault="005E13F6" w:rsidP="005E13F6"/>
          <w:p w:rsidR="005E13F6" w:rsidRPr="005E13F6" w:rsidRDefault="005E13F6" w:rsidP="005E13F6">
            <w:r w:rsidRPr="005E13F6">
              <w:t>Doorgeven en aannemen telefonische order</w:t>
            </w:r>
          </w:p>
        </w:tc>
        <w:tc>
          <w:tcPr>
            <w:tcW w:w="1637" w:type="dxa"/>
            <w:shd w:val="clear" w:color="auto" w:fill="FFFF00"/>
          </w:tcPr>
          <w:p w:rsidR="005E13F6" w:rsidRPr="005E13F6" w:rsidRDefault="005E13F6" w:rsidP="00B96A55"/>
          <w:p w:rsidR="005E13F6" w:rsidRPr="005E13F6" w:rsidRDefault="005E13F6" w:rsidP="00B96A55">
            <w:r w:rsidRPr="005E13F6">
              <w:t>Aannemen definitieve telefonische order</w:t>
            </w:r>
          </w:p>
        </w:tc>
        <w:tc>
          <w:tcPr>
            <w:tcW w:w="1637" w:type="dxa"/>
            <w:shd w:val="clear" w:color="auto" w:fill="FFFF00"/>
          </w:tcPr>
          <w:p w:rsidR="005E13F6" w:rsidRDefault="005E13F6" w:rsidP="00B96A55"/>
          <w:p w:rsidR="005E13F6" w:rsidRDefault="005E13F6" w:rsidP="00B96A55">
            <w:r>
              <w:t>Uitwerken telefonische order</w:t>
            </w:r>
          </w:p>
          <w:p w:rsidR="005E13F6" w:rsidRDefault="005E13F6" w:rsidP="00B96A55"/>
          <w:p w:rsidR="005E13F6" w:rsidRPr="005E13F6" w:rsidRDefault="005E13F6" w:rsidP="00B96A55">
            <w:r>
              <w:t>Uitwerken Rasterboeket</w:t>
            </w:r>
          </w:p>
        </w:tc>
        <w:tc>
          <w:tcPr>
            <w:tcW w:w="1637" w:type="dxa"/>
            <w:shd w:val="clear" w:color="auto" w:fill="FFFF00"/>
          </w:tcPr>
          <w:p w:rsidR="005E13F6" w:rsidRDefault="005E13F6" w:rsidP="005E13F6"/>
          <w:p w:rsidR="005E13F6" w:rsidRDefault="005E13F6" w:rsidP="005E13F6">
            <w:r>
              <w:t>Uitwerken telefonische order</w:t>
            </w:r>
          </w:p>
          <w:p w:rsidR="005E13F6" w:rsidRDefault="005E13F6" w:rsidP="005E13F6"/>
          <w:p w:rsidR="005E13F6" w:rsidRPr="005E13F6" w:rsidRDefault="005E13F6" w:rsidP="005E13F6">
            <w:r>
              <w:t>Uitwerken Rasterboeket</w:t>
            </w:r>
          </w:p>
        </w:tc>
        <w:tc>
          <w:tcPr>
            <w:tcW w:w="2203" w:type="dxa"/>
            <w:shd w:val="clear" w:color="auto" w:fill="FFFF00"/>
          </w:tcPr>
          <w:p w:rsidR="005E13F6" w:rsidRPr="005E13F6" w:rsidRDefault="005E13F6"/>
          <w:p w:rsidR="005E13F6" w:rsidRPr="005E13F6" w:rsidRDefault="005E13F6">
            <w:r w:rsidRPr="005E13F6">
              <w:t>Happening:</w:t>
            </w:r>
          </w:p>
          <w:p w:rsidR="005E13F6" w:rsidRPr="005E13F6" w:rsidRDefault="005E13F6" w:rsidP="005E13F6">
            <w:pPr>
              <w:pStyle w:val="Lijstalinea"/>
              <w:numPr>
                <w:ilvl w:val="0"/>
                <w:numId w:val="2"/>
              </w:numPr>
            </w:pPr>
            <w:r w:rsidRPr="005E13F6">
              <w:t>Uitvoering telefonische order</w:t>
            </w:r>
          </w:p>
          <w:p w:rsidR="005E13F6" w:rsidRPr="005E13F6" w:rsidRDefault="005E13F6" w:rsidP="005E13F6">
            <w:pPr>
              <w:pStyle w:val="Lijstalinea"/>
              <w:numPr>
                <w:ilvl w:val="0"/>
                <w:numId w:val="2"/>
              </w:numPr>
            </w:pPr>
            <w:r w:rsidRPr="005E13F6">
              <w:t>Rasterboeket</w:t>
            </w:r>
          </w:p>
          <w:p w:rsidR="005E13F6" w:rsidRPr="005E13F6" w:rsidRDefault="005E13F6" w:rsidP="005E13F6">
            <w:pPr>
              <w:pStyle w:val="Lijstalinea"/>
              <w:numPr>
                <w:ilvl w:val="0"/>
                <w:numId w:val="2"/>
              </w:numPr>
            </w:pPr>
            <w:r w:rsidRPr="005E13F6">
              <w:t>Verrassingsopdracht</w:t>
            </w:r>
          </w:p>
        </w:tc>
        <w:tc>
          <w:tcPr>
            <w:tcW w:w="1071" w:type="dxa"/>
            <w:shd w:val="clear" w:color="auto" w:fill="FFFF00"/>
          </w:tcPr>
          <w:p w:rsidR="005E13F6" w:rsidRDefault="005E13F6"/>
          <w:p w:rsidR="005E13F6" w:rsidRPr="005E13F6" w:rsidRDefault="005E13F6">
            <w:r>
              <w:t>Reflectie!</w:t>
            </w:r>
          </w:p>
        </w:tc>
      </w:tr>
      <w:tr w:rsidR="005E13F6" w:rsidRPr="005E13F6" w:rsidTr="001E255A">
        <w:tc>
          <w:tcPr>
            <w:tcW w:w="1124" w:type="dxa"/>
            <w:shd w:val="clear" w:color="auto" w:fill="BFBFBF" w:themeFill="background1" w:themeFillShade="BF"/>
          </w:tcPr>
          <w:p w:rsidR="005E13F6" w:rsidRPr="008E0F20" w:rsidRDefault="006B6772" w:rsidP="00B96A55">
            <w:pPr>
              <w:rPr>
                <w:b/>
              </w:rPr>
            </w:pPr>
            <w:r w:rsidRPr="008E0F20">
              <w:rPr>
                <w:b/>
              </w:rPr>
              <w:t>Groep 1</w:t>
            </w:r>
          </w:p>
        </w:tc>
        <w:tc>
          <w:tcPr>
            <w:tcW w:w="1637" w:type="dxa"/>
            <w:shd w:val="clear" w:color="auto" w:fill="92D050"/>
          </w:tcPr>
          <w:p w:rsidR="005E13F6" w:rsidRDefault="005E13F6" w:rsidP="00B96A55"/>
          <w:p w:rsidR="006B6772" w:rsidRDefault="006B6772" w:rsidP="00B96A55"/>
          <w:p w:rsidR="006B6772" w:rsidRPr="005E13F6" w:rsidRDefault="006B6772" w:rsidP="00B96A55"/>
        </w:tc>
        <w:tc>
          <w:tcPr>
            <w:tcW w:w="1637" w:type="dxa"/>
            <w:shd w:val="clear" w:color="auto" w:fill="92D050"/>
          </w:tcPr>
          <w:p w:rsidR="006B6772" w:rsidRDefault="006B6772" w:rsidP="00B96A55"/>
          <w:p w:rsidR="005E13F6" w:rsidRDefault="006B6772" w:rsidP="00B96A55">
            <w:r>
              <w:t>Etaleren en Presenteren</w:t>
            </w:r>
          </w:p>
          <w:p w:rsidR="006B6772" w:rsidRPr="005E13F6" w:rsidRDefault="006B6772" w:rsidP="00B96A55"/>
        </w:tc>
        <w:tc>
          <w:tcPr>
            <w:tcW w:w="1637" w:type="dxa"/>
            <w:shd w:val="clear" w:color="auto" w:fill="92D050"/>
          </w:tcPr>
          <w:p w:rsidR="006B6772" w:rsidRDefault="006B6772" w:rsidP="005E13F6"/>
          <w:p w:rsidR="005E13F6" w:rsidRPr="005E13F6" w:rsidRDefault="006B6772" w:rsidP="005E13F6">
            <w:r>
              <w:t>Winkel</w:t>
            </w:r>
          </w:p>
        </w:tc>
        <w:tc>
          <w:tcPr>
            <w:tcW w:w="1637" w:type="dxa"/>
            <w:shd w:val="clear" w:color="auto" w:fill="92D050"/>
          </w:tcPr>
          <w:p w:rsidR="006B6772" w:rsidRDefault="006B6772" w:rsidP="00B96A55"/>
          <w:p w:rsidR="005E13F6" w:rsidRPr="005E13F6" w:rsidRDefault="006B6772" w:rsidP="00B96A55">
            <w:r>
              <w:t>Etaleren en Presenteren</w:t>
            </w:r>
          </w:p>
        </w:tc>
        <w:tc>
          <w:tcPr>
            <w:tcW w:w="1637" w:type="dxa"/>
            <w:shd w:val="clear" w:color="auto" w:fill="92D050"/>
          </w:tcPr>
          <w:p w:rsidR="006B6772" w:rsidRDefault="006B6772" w:rsidP="00B96A55"/>
          <w:p w:rsidR="005E13F6" w:rsidRDefault="006B6772" w:rsidP="00B96A55">
            <w:r>
              <w:t>Winkel</w:t>
            </w:r>
          </w:p>
        </w:tc>
        <w:tc>
          <w:tcPr>
            <w:tcW w:w="1637" w:type="dxa"/>
            <w:shd w:val="clear" w:color="auto" w:fill="92D050"/>
          </w:tcPr>
          <w:p w:rsidR="005E13F6" w:rsidRDefault="005E13F6" w:rsidP="005E13F6"/>
          <w:p w:rsidR="0050222D" w:rsidRDefault="0050222D" w:rsidP="005E13F6">
            <w:r>
              <w:t>Oefening Winkel of Etaleren en presenteren</w:t>
            </w:r>
          </w:p>
        </w:tc>
        <w:tc>
          <w:tcPr>
            <w:tcW w:w="2203" w:type="dxa"/>
            <w:shd w:val="clear" w:color="auto" w:fill="92D050"/>
          </w:tcPr>
          <w:p w:rsidR="005E13F6" w:rsidRPr="005E13F6" w:rsidRDefault="005E13F6"/>
        </w:tc>
        <w:tc>
          <w:tcPr>
            <w:tcW w:w="1071" w:type="dxa"/>
            <w:shd w:val="clear" w:color="auto" w:fill="92D050"/>
          </w:tcPr>
          <w:p w:rsidR="005E13F6" w:rsidRDefault="005E13F6"/>
        </w:tc>
      </w:tr>
      <w:tr w:rsidR="006B6772" w:rsidRPr="005E13F6" w:rsidTr="001E255A">
        <w:tc>
          <w:tcPr>
            <w:tcW w:w="1124" w:type="dxa"/>
            <w:shd w:val="clear" w:color="auto" w:fill="BFBFBF" w:themeFill="background1" w:themeFillShade="BF"/>
          </w:tcPr>
          <w:p w:rsidR="006B6772" w:rsidRPr="008E0F20" w:rsidRDefault="006B6772" w:rsidP="00B96A55">
            <w:pPr>
              <w:rPr>
                <w:b/>
              </w:rPr>
            </w:pPr>
            <w:r w:rsidRPr="008E0F20">
              <w:rPr>
                <w:b/>
              </w:rPr>
              <w:t>Groep 2</w:t>
            </w:r>
          </w:p>
        </w:tc>
        <w:tc>
          <w:tcPr>
            <w:tcW w:w="1637" w:type="dxa"/>
            <w:shd w:val="clear" w:color="auto" w:fill="8DB3E2" w:themeFill="text2" w:themeFillTint="66"/>
          </w:tcPr>
          <w:p w:rsidR="006B6772" w:rsidRDefault="006B6772" w:rsidP="00B96A55"/>
          <w:p w:rsidR="001E255A" w:rsidRDefault="001E255A" w:rsidP="00B96A55"/>
          <w:p w:rsidR="006B6772" w:rsidRDefault="006B6772" w:rsidP="00B96A55"/>
          <w:p w:rsidR="006B6772" w:rsidRPr="005E13F6" w:rsidRDefault="006B6772" w:rsidP="00B96A55"/>
        </w:tc>
        <w:tc>
          <w:tcPr>
            <w:tcW w:w="1637" w:type="dxa"/>
            <w:shd w:val="clear" w:color="auto" w:fill="8DB3E2" w:themeFill="text2" w:themeFillTint="66"/>
          </w:tcPr>
          <w:p w:rsidR="006B6772" w:rsidRDefault="006B6772" w:rsidP="00B96A55"/>
          <w:p w:rsidR="006B6772" w:rsidRDefault="006B6772" w:rsidP="00B96A55">
            <w:r>
              <w:t>Winkel</w:t>
            </w:r>
          </w:p>
        </w:tc>
        <w:tc>
          <w:tcPr>
            <w:tcW w:w="1637" w:type="dxa"/>
            <w:shd w:val="clear" w:color="auto" w:fill="8DB3E2" w:themeFill="text2" w:themeFillTint="66"/>
          </w:tcPr>
          <w:p w:rsidR="006B6772" w:rsidRDefault="006B6772" w:rsidP="005E13F6"/>
          <w:p w:rsidR="006B6772" w:rsidRDefault="006B6772" w:rsidP="005E13F6">
            <w:r>
              <w:t>Etaleren en Presenteren</w:t>
            </w:r>
          </w:p>
          <w:p w:rsidR="006B6772" w:rsidRDefault="006B6772" w:rsidP="005E13F6"/>
        </w:tc>
        <w:tc>
          <w:tcPr>
            <w:tcW w:w="1637" w:type="dxa"/>
            <w:shd w:val="clear" w:color="auto" w:fill="8DB3E2" w:themeFill="text2" w:themeFillTint="66"/>
          </w:tcPr>
          <w:p w:rsidR="006B6772" w:rsidRDefault="006B6772" w:rsidP="00B96A55"/>
          <w:p w:rsidR="006B6772" w:rsidRDefault="006B6772" w:rsidP="00B96A55">
            <w:r>
              <w:t>Winkel</w:t>
            </w:r>
          </w:p>
        </w:tc>
        <w:tc>
          <w:tcPr>
            <w:tcW w:w="1637" w:type="dxa"/>
            <w:shd w:val="clear" w:color="auto" w:fill="8DB3E2" w:themeFill="text2" w:themeFillTint="66"/>
          </w:tcPr>
          <w:p w:rsidR="006B6772" w:rsidRDefault="006B6772" w:rsidP="00B96A55"/>
          <w:p w:rsidR="006B6772" w:rsidRDefault="006B6772" w:rsidP="00B96A55">
            <w:r>
              <w:t>Etaleren en presenteren</w:t>
            </w:r>
          </w:p>
        </w:tc>
        <w:tc>
          <w:tcPr>
            <w:tcW w:w="1637" w:type="dxa"/>
            <w:shd w:val="clear" w:color="auto" w:fill="8DB3E2" w:themeFill="text2" w:themeFillTint="66"/>
          </w:tcPr>
          <w:p w:rsidR="001E255A" w:rsidRDefault="001E255A" w:rsidP="005E13F6"/>
          <w:p w:rsidR="006B6772" w:rsidRDefault="0050222D" w:rsidP="005E13F6">
            <w:r>
              <w:t>Oefening Winkel of Etaleren en presenteren</w:t>
            </w:r>
          </w:p>
        </w:tc>
        <w:tc>
          <w:tcPr>
            <w:tcW w:w="2203" w:type="dxa"/>
            <w:shd w:val="clear" w:color="auto" w:fill="8DB3E2" w:themeFill="text2" w:themeFillTint="66"/>
          </w:tcPr>
          <w:p w:rsidR="006B6772" w:rsidRPr="005E13F6" w:rsidRDefault="006B6772"/>
        </w:tc>
        <w:tc>
          <w:tcPr>
            <w:tcW w:w="1071" w:type="dxa"/>
            <w:shd w:val="clear" w:color="auto" w:fill="8DB3E2" w:themeFill="text2" w:themeFillTint="66"/>
          </w:tcPr>
          <w:p w:rsidR="006B6772" w:rsidRDefault="006B6772"/>
        </w:tc>
      </w:tr>
    </w:tbl>
    <w:p w:rsidR="004D4225" w:rsidRDefault="004D4225"/>
    <w:p w:rsidR="00B84631" w:rsidRDefault="00B84631" w:rsidP="00B84631">
      <w:pPr>
        <w:sectPr w:rsidR="00B84631" w:rsidSect="005E13F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84631" w:rsidRPr="001E255A" w:rsidRDefault="00B84631" w:rsidP="00B84631">
      <w:pPr>
        <w:rPr>
          <w:b/>
          <w:sz w:val="24"/>
          <w:szCs w:val="24"/>
          <w:u w:val="single"/>
        </w:rPr>
      </w:pPr>
      <w:r w:rsidRPr="001E255A">
        <w:rPr>
          <w:b/>
          <w:sz w:val="24"/>
          <w:szCs w:val="24"/>
          <w:u w:val="single"/>
        </w:rPr>
        <w:lastRenderedPageBreak/>
        <w:t>Groep 1</w:t>
      </w:r>
    </w:p>
    <w:p w:rsidR="00B84631" w:rsidRPr="001E255A" w:rsidRDefault="00B84631" w:rsidP="00B84631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1E255A">
        <w:rPr>
          <w:sz w:val="24"/>
          <w:szCs w:val="24"/>
        </w:rPr>
        <w:t>Femke</w:t>
      </w:r>
    </w:p>
    <w:p w:rsidR="00B84631" w:rsidRPr="001E255A" w:rsidRDefault="00B84631" w:rsidP="00B84631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1E255A">
        <w:rPr>
          <w:sz w:val="24"/>
          <w:szCs w:val="24"/>
        </w:rPr>
        <w:t>Elisabeth</w:t>
      </w:r>
    </w:p>
    <w:p w:rsidR="00B84631" w:rsidRPr="001E255A" w:rsidRDefault="00B84631" w:rsidP="00B84631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1E255A">
        <w:rPr>
          <w:sz w:val="24"/>
          <w:szCs w:val="24"/>
        </w:rPr>
        <w:t>Melanie</w:t>
      </w:r>
    </w:p>
    <w:p w:rsidR="00B84631" w:rsidRPr="001E255A" w:rsidRDefault="00B84631" w:rsidP="00B84631">
      <w:pPr>
        <w:pStyle w:val="Lijstalinea"/>
        <w:numPr>
          <w:ilvl w:val="0"/>
          <w:numId w:val="4"/>
        </w:numPr>
        <w:rPr>
          <w:sz w:val="24"/>
          <w:szCs w:val="24"/>
        </w:rPr>
      </w:pPr>
      <w:proofErr w:type="spellStart"/>
      <w:r w:rsidRPr="001E255A">
        <w:rPr>
          <w:sz w:val="24"/>
          <w:szCs w:val="24"/>
        </w:rPr>
        <w:t>Nikita</w:t>
      </w:r>
      <w:proofErr w:type="spellEnd"/>
    </w:p>
    <w:p w:rsidR="00B84631" w:rsidRPr="001E255A" w:rsidRDefault="00B84631" w:rsidP="00B84631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1E255A">
        <w:rPr>
          <w:sz w:val="24"/>
          <w:szCs w:val="24"/>
        </w:rPr>
        <w:t>Monique</w:t>
      </w:r>
    </w:p>
    <w:p w:rsidR="00B84631" w:rsidRPr="001E255A" w:rsidRDefault="00B84631" w:rsidP="00B84631">
      <w:pPr>
        <w:pStyle w:val="Lijstalinea"/>
        <w:numPr>
          <w:ilvl w:val="0"/>
          <w:numId w:val="4"/>
        </w:numPr>
        <w:rPr>
          <w:sz w:val="24"/>
          <w:szCs w:val="24"/>
        </w:rPr>
      </w:pPr>
      <w:proofErr w:type="spellStart"/>
      <w:r w:rsidRPr="001E255A">
        <w:rPr>
          <w:sz w:val="24"/>
          <w:szCs w:val="24"/>
        </w:rPr>
        <w:t>Vallery</w:t>
      </w:r>
      <w:proofErr w:type="spellEnd"/>
    </w:p>
    <w:p w:rsidR="00B84631" w:rsidRPr="001E255A" w:rsidRDefault="00B84631" w:rsidP="00B84631">
      <w:pPr>
        <w:rPr>
          <w:sz w:val="24"/>
          <w:szCs w:val="24"/>
        </w:rPr>
      </w:pPr>
    </w:p>
    <w:p w:rsidR="00B84631" w:rsidRPr="001E255A" w:rsidRDefault="00B84631" w:rsidP="00B84631">
      <w:pPr>
        <w:rPr>
          <w:b/>
          <w:sz w:val="24"/>
          <w:szCs w:val="24"/>
          <w:u w:val="single"/>
        </w:rPr>
      </w:pPr>
      <w:r w:rsidRPr="001E255A">
        <w:rPr>
          <w:b/>
          <w:sz w:val="24"/>
          <w:szCs w:val="24"/>
          <w:u w:val="single"/>
        </w:rPr>
        <w:lastRenderedPageBreak/>
        <w:t>Groep 2</w:t>
      </w:r>
    </w:p>
    <w:p w:rsidR="00B84631" w:rsidRPr="001E255A" w:rsidRDefault="00B84631" w:rsidP="00B84631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1E255A">
        <w:rPr>
          <w:sz w:val="24"/>
          <w:szCs w:val="24"/>
        </w:rPr>
        <w:t>Simone</w:t>
      </w:r>
    </w:p>
    <w:p w:rsidR="00B84631" w:rsidRPr="001E255A" w:rsidRDefault="00B84631" w:rsidP="00B84631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1E255A">
        <w:rPr>
          <w:sz w:val="24"/>
          <w:szCs w:val="24"/>
        </w:rPr>
        <w:t>Lotte</w:t>
      </w:r>
    </w:p>
    <w:p w:rsidR="00B84631" w:rsidRPr="001E255A" w:rsidRDefault="00B84631" w:rsidP="00B84631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1E255A">
        <w:rPr>
          <w:sz w:val="24"/>
          <w:szCs w:val="24"/>
        </w:rPr>
        <w:t>Kimberley</w:t>
      </w:r>
    </w:p>
    <w:p w:rsidR="00B84631" w:rsidRPr="001E255A" w:rsidRDefault="00B84631" w:rsidP="00B84631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1E255A">
        <w:rPr>
          <w:sz w:val="24"/>
          <w:szCs w:val="24"/>
        </w:rPr>
        <w:t>Carmen</w:t>
      </w:r>
    </w:p>
    <w:p w:rsidR="00B84631" w:rsidRPr="001E255A" w:rsidRDefault="00B84631" w:rsidP="00B84631">
      <w:pPr>
        <w:pStyle w:val="Lijstalinea"/>
        <w:numPr>
          <w:ilvl w:val="0"/>
          <w:numId w:val="6"/>
        </w:numPr>
        <w:rPr>
          <w:sz w:val="24"/>
          <w:szCs w:val="24"/>
        </w:rPr>
      </w:pPr>
      <w:proofErr w:type="spellStart"/>
      <w:r w:rsidRPr="001E255A">
        <w:rPr>
          <w:sz w:val="24"/>
          <w:szCs w:val="24"/>
        </w:rPr>
        <w:t>Lilian</w:t>
      </w:r>
      <w:proofErr w:type="spellEnd"/>
    </w:p>
    <w:p w:rsidR="00B84631" w:rsidRPr="001E255A" w:rsidRDefault="00B84631" w:rsidP="00B84631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1E255A">
        <w:rPr>
          <w:sz w:val="24"/>
          <w:szCs w:val="24"/>
        </w:rPr>
        <w:t>Angela</w:t>
      </w:r>
    </w:p>
    <w:sectPr w:rsidR="00B84631" w:rsidRPr="001E255A" w:rsidSect="00B84631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1BF"/>
    <w:multiLevelType w:val="hybridMultilevel"/>
    <w:tmpl w:val="1BD4E8A4"/>
    <w:lvl w:ilvl="0" w:tplc="81B0DD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93355"/>
    <w:multiLevelType w:val="hybridMultilevel"/>
    <w:tmpl w:val="DDFEE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045CF"/>
    <w:multiLevelType w:val="hybridMultilevel"/>
    <w:tmpl w:val="ACE69E58"/>
    <w:lvl w:ilvl="0" w:tplc="81B0DD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024B4"/>
    <w:multiLevelType w:val="hybridMultilevel"/>
    <w:tmpl w:val="87703906"/>
    <w:lvl w:ilvl="0" w:tplc="81B0DD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61833"/>
    <w:multiLevelType w:val="hybridMultilevel"/>
    <w:tmpl w:val="15DE4516"/>
    <w:lvl w:ilvl="0" w:tplc="81B0DDCA">
      <w:start w:val="12"/>
      <w:numFmt w:val="bullet"/>
      <w:lvlText w:val="-"/>
      <w:lvlJc w:val="left"/>
      <w:pPr>
        <w:ind w:left="850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0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1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2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2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3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4260" w:hanging="360"/>
      </w:pPr>
      <w:rPr>
        <w:rFonts w:ascii="Wingdings" w:hAnsi="Wingdings" w:hint="default"/>
      </w:rPr>
    </w:lvl>
  </w:abstractNum>
  <w:abstractNum w:abstractNumId="5">
    <w:nsid w:val="575B0E63"/>
    <w:multiLevelType w:val="hybridMultilevel"/>
    <w:tmpl w:val="5060E410"/>
    <w:lvl w:ilvl="0" w:tplc="81B0DD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13F6"/>
    <w:rsid w:val="001E255A"/>
    <w:rsid w:val="004D4225"/>
    <w:rsid w:val="0050222D"/>
    <w:rsid w:val="005E13F6"/>
    <w:rsid w:val="006B6772"/>
    <w:rsid w:val="008E0F20"/>
    <w:rsid w:val="00B8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42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5E1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bharink</dc:creator>
  <cp:keywords/>
  <dc:description/>
  <cp:lastModifiedBy>bharink</cp:lastModifiedBy>
  <cp:revision>5</cp:revision>
  <dcterms:created xsi:type="dcterms:W3CDTF">2011-03-01T07:44:00Z</dcterms:created>
  <dcterms:modified xsi:type="dcterms:W3CDTF">2011-03-01T08:04:00Z</dcterms:modified>
</cp:coreProperties>
</file>